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DF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附表1：</w:t>
      </w:r>
    </w:p>
    <w:p w14:paraId="05E6F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参与比选回复函</w:t>
      </w:r>
    </w:p>
    <w:p w14:paraId="242B7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江苏大卫卢克服饰有限公司</w:t>
      </w:r>
    </w:p>
    <w:p w14:paraId="67761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感谢贵司邀请，我司同意参与贵司位于南京市六合区，项目用地面积15818㎡,项目建筑面积26606.78㎡，总工期为180天-240天（暂定）的厂房项目建设。</w:t>
      </w:r>
    </w:p>
    <w:p w14:paraId="0987F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我司承诺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符合贵司要求的以下基本条件：</w:t>
      </w:r>
    </w:p>
    <w:p w14:paraId="305537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具有国家颁发的建筑工程施工总承包二级及以上资质，并持有有效的安全生产许可证。</w:t>
      </w:r>
    </w:p>
    <w:p w14:paraId="01F291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通过ISO9001质量管理体系、ISO14001环境管理体系、ISO45001职业健康安全管理体系认证。</w:t>
      </w:r>
    </w:p>
    <w:p w14:paraId="12DE18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近一年完工项目不少于1个在1万平方米以上的厂房建设项目。</w:t>
      </w:r>
    </w:p>
    <w:p w14:paraId="0FE336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项目经理需具备一级建造师资格证书，并有5年以上类似项目管理经验。</w:t>
      </w:r>
    </w:p>
    <w:p w14:paraId="7DC56F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财务状况良好，提供近三年财务报表及银行资信证明，且无重大诉讼记录。</w:t>
      </w:r>
    </w:p>
    <w:p w14:paraId="7D2EED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具备BIM技术应用能力，能够提供详细的安全施工方案和环保施工方案。</w:t>
      </w:r>
    </w:p>
    <w:p w14:paraId="2A519C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为江苏省企业，在南京市设有常驻办公地点，具备本地化服务能力，能够及时响应项目需求。</w:t>
      </w:r>
    </w:p>
    <w:p w14:paraId="15F765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南京及长三角周边城市有在建/完工项目。</w:t>
      </w:r>
    </w:p>
    <w:p w14:paraId="10E43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施工单位：（名称）加盖公章</w:t>
      </w:r>
      <w:bookmarkEnd w:id="0"/>
    </w:p>
    <w:p w14:paraId="44B40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2A63E"/>
    <w:multiLevelType w:val="singleLevel"/>
    <w:tmpl w:val="44D2A63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B1C3E"/>
    <w:rsid w:val="02793C33"/>
    <w:rsid w:val="0D7640C8"/>
    <w:rsid w:val="271C503E"/>
    <w:rsid w:val="288E0F4E"/>
    <w:rsid w:val="2EF8294C"/>
    <w:rsid w:val="2F7541E2"/>
    <w:rsid w:val="302B1C3E"/>
    <w:rsid w:val="307C3A1B"/>
    <w:rsid w:val="315026C6"/>
    <w:rsid w:val="40536215"/>
    <w:rsid w:val="437B5DAA"/>
    <w:rsid w:val="53C5235F"/>
    <w:rsid w:val="60362A82"/>
    <w:rsid w:val="7345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967</Words>
  <Characters>1106</Characters>
  <Lines>0</Lines>
  <Paragraphs>0</Paragraphs>
  <TotalTime>8</TotalTime>
  <ScaleCrop>false</ScaleCrop>
  <LinksUpToDate>false</LinksUpToDate>
  <CharactersWithSpaces>1172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2025-03-14T05:36:00Z</dcterms:created>
  <dc:creator>罗德华</dc:creator>
  <cp:lastModifiedBy>柯╅心</cp:lastModifiedBy>
  <cp:lastPrinted>2025-03-17T06:12:00Z</cp:lastPrinted>
  <dcterms:modified xsi:type="dcterms:W3CDTF">2025-03-17T06:21:16Z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DC7EC57F11AC44F7A831392FD3CEC8E6_13</vt:lpwstr>
  </property>
  <property fmtid="{D5CDD505-2E9C-101B-9397-08002B2CF9AE}" pid="4" name="KSOTemplateDocerSaveRecord">
    <vt:lpwstr>eyJoZGlkIjoiOWUwN2UyMGM1NjM4YjkyZWUzMWIxNTgzMjg1NTExZGUiLCJ1c2VySWQiOiIyOTYxODE1MzAifQ==</vt:lpwstr>
  </property>
</Properties>
</file>